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D3D" w:rsidRDefault="00E12D3D"/>
    <w:p w:rsidR="00072298" w:rsidRDefault="00F53BD7" w:rsidP="00CA5B93">
      <w:pPr>
        <w:spacing w:after="0"/>
        <w:jc w:val="center"/>
        <w:rPr>
          <w:b/>
          <w:sz w:val="28"/>
          <w:szCs w:val="28"/>
        </w:rPr>
      </w:pPr>
      <w:r w:rsidRPr="00F53BD7">
        <w:rPr>
          <w:b/>
          <w:sz w:val="28"/>
          <w:szCs w:val="28"/>
        </w:rPr>
        <w:t>Town of Jefferson</w:t>
      </w:r>
    </w:p>
    <w:p w:rsidR="001D3E5B" w:rsidRPr="00F53BD7" w:rsidRDefault="001D3E5B" w:rsidP="00CA5B93">
      <w:pPr>
        <w:spacing w:after="0"/>
        <w:jc w:val="center"/>
        <w:rPr>
          <w:b/>
          <w:sz w:val="28"/>
          <w:szCs w:val="28"/>
        </w:rPr>
      </w:pPr>
      <w:r>
        <w:rPr>
          <w:b/>
          <w:sz w:val="28"/>
          <w:szCs w:val="28"/>
        </w:rPr>
        <w:t>Proposed</w:t>
      </w:r>
      <w:bookmarkStart w:id="0" w:name="_GoBack"/>
      <w:bookmarkEnd w:id="0"/>
    </w:p>
    <w:p w:rsidR="00072298" w:rsidRDefault="00072298" w:rsidP="00CA5B93">
      <w:pPr>
        <w:spacing w:after="0"/>
        <w:jc w:val="center"/>
        <w:rPr>
          <w:b/>
          <w:sz w:val="28"/>
          <w:szCs w:val="28"/>
        </w:rPr>
      </w:pPr>
      <w:r>
        <w:rPr>
          <w:b/>
          <w:sz w:val="28"/>
          <w:szCs w:val="28"/>
        </w:rPr>
        <w:t>Ordinance Prohib</w:t>
      </w:r>
      <w:r w:rsidR="001B316A">
        <w:rPr>
          <w:b/>
          <w:sz w:val="28"/>
          <w:szCs w:val="28"/>
        </w:rPr>
        <w:t>iting</w:t>
      </w:r>
      <w:r>
        <w:rPr>
          <w:b/>
          <w:sz w:val="28"/>
          <w:szCs w:val="28"/>
        </w:rPr>
        <w:t xml:space="preserve"> Retail Marijuana Establishments and Retail Marijuana Social Clubs </w:t>
      </w:r>
    </w:p>
    <w:p w:rsidR="00072298" w:rsidRDefault="00072298" w:rsidP="00072298">
      <w:pPr>
        <w:rPr>
          <w:sz w:val="24"/>
          <w:szCs w:val="24"/>
        </w:rPr>
      </w:pPr>
      <w:r w:rsidRPr="00F53BD7">
        <w:rPr>
          <w:b/>
          <w:sz w:val="24"/>
          <w:szCs w:val="24"/>
        </w:rPr>
        <w:t>Section 1.</w:t>
      </w:r>
      <w:r>
        <w:rPr>
          <w:sz w:val="24"/>
          <w:szCs w:val="24"/>
        </w:rPr>
        <w:t xml:space="preserve">  Authority</w:t>
      </w:r>
    </w:p>
    <w:p w:rsidR="00F843DD" w:rsidRDefault="00072298" w:rsidP="00F843DD">
      <w:pPr>
        <w:spacing w:after="0"/>
        <w:rPr>
          <w:sz w:val="24"/>
          <w:szCs w:val="24"/>
        </w:rPr>
      </w:pPr>
      <w:r>
        <w:rPr>
          <w:sz w:val="24"/>
          <w:szCs w:val="24"/>
        </w:rPr>
        <w:t>This ordinance is enacted pursuant to the Marijuana Legalization Act, 7</w:t>
      </w:r>
      <w:r w:rsidR="00A869E1">
        <w:rPr>
          <w:sz w:val="24"/>
          <w:szCs w:val="24"/>
        </w:rPr>
        <w:t xml:space="preserve"> </w:t>
      </w:r>
      <w:r>
        <w:rPr>
          <w:sz w:val="24"/>
          <w:szCs w:val="24"/>
        </w:rPr>
        <w:t xml:space="preserve">M.R.S.A. c. 417; and Municipal Home Rule Authority, </w:t>
      </w:r>
      <w:r w:rsidR="001F2978">
        <w:rPr>
          <w:sz w:val="24"/>
          <w:szCs w:val="24"/>
        </w:rPr>
        <w:t>Maine Constitution;</w:t>
      </w:r>
      <w:r>
        <w:rPr>
          <w:sz w:val="24"/>
          <w:szCs w:val="24"/>
        </w:rPr>
        <w:t xml:space="preserve"> </w:t>
      </w:r>
      <w:r w:rsidR="000A4788">
        <w:rPr>
          <w:sz w:val="24"/>
          <w:szCs w:val="24"/>
        </w:rPr>
        <w:t>Article</w:t>
      </w:r>
      <w:r>
        <w:rPr>
          <w:sz w:val="24"/>
          <w:szCs w:val="24"/>
        </w:rPr>
        <w:t xml:space="preserve"> VIII, </w:t>
      </w:r>
      <w:r w:rsidR="000A4788">
        <w:rPr>
          <w:sz w:val="24"/>
          <w:szCs w:val="24"/>
        </w:rPr>
        <w:t>Part</w:t>
      </w:r>
      <w:r w:rsidR="002B3B3F">
        <w:rPr>
          <w:sz w:val="24"/>
          <w:szCs w:val="24"/>
        </w:rPr>
        <w:t xml:space="preserve"> </w:t>
      </w:r>
      <w:r>
        <w:rPr>
          <w:sz w:val="24"/>
          <w:szCs w:val="24"/>
        </w:rPr>
        <w:t>2; and 30-A M.R.S.A.</w:t>
      </w:r>
    </w:p>
    <w:p w:rsidR="00072298" w:rsidRDefault="00072298" w:rsidP="00F843DD">
      <w:pPr>
        <w:spacing w:after="0"/>
        <w:rPr>
          <w:sz w:val="24"/>
          <w:szCs w:val="24"/>
        </w:rPr>
      </w:pPr>
      <w:r>
        <w:rPr>
          <w:sz w:val="24"/>
          <w:szCs w:val="24"/>
        </w:rPr>
        <w:t xml:space="preserve"> </w:t>
      </w:r>
      <w:r>
        <w:rPr>
          <w:rFonts w:cstheme="minorHAnsi"/>
          <w:sz w:val="24"/>
          <w:szCs w:val="24"/>
        </w:rPr>
        <w:t>§</w:t>
      </w:r>
      <w:r>
        <w:rPr>
          <w:sz w:val="24"/>
          <w:szCs w:val="24"/>
        </w:rPr>
        <w:t xml:space="preserve"> 3001.</w:t>
      </w:r>
    </w:p>
    <w:p w:rsidR="00F843DD" w:rsidRDefault="00F843DD" w:rsidP="00F843DD">
      <w:pPr>
        <w:spacing w:after="0"/>
        <w:rPr>
          <w:sz w:val="24"/>
          <w:szCs w:val="24"/>
        </w:rPr>
      </w:pPr>
    </w:p>
    <w:p w:rsidR="00F53BD7" w:rsidRDefault="00F53BD7" w:rsidP="00072298">
      <w:pPr>
        <w:rPr>
          <w:sz w:val="24"/>
          <w:szCs w:val="24"/>
        </w:rPr>
      </w:pPr>
      <w:r w:rsidRPr="00F53BD7">
        <w:rPr>
          <w:b/>
          <w:sz w:val="24"/>
          <w:szCs w:val="24"/>
        </w:rPr>
        <w:t>Section 2.</w:t>
      </w:r>
      <w:r>
        <w:rPr>
          <w:sz w:val="24"/>
          <w:szCs w:val="24"/>
        </w:rPr>
        <w:t xml:space="preserve">  Definitions</w:t>
      </w:r>
    </w:p>
    <w:p w:rsidR="00F53BD7" w:rsidRDefault="00F53BD7" w:rsidP="00072298">
      <w:pPr>
        <w:rPr>
          <w:sz w:val="24"/>
          <w:szCs w:val="24"/>
        </w:rPr>
      </w:pPr>
      <w:r>
        <w:rPr>
          <w:sz w:val="24"/>
          <w:szCs w:val="24"/>
        </w:rPr>
        <w:t>For the purpose</w:t>
      </w:r>
      <w:r w:rsidR="00A869E1">
        <w:rPr>
          <w:sz w:val="24"/>
          <w:szCs w:val="24"/>
        </w:rPr>
        <w:t>s</w:t>
      </w:r>
      <w:r>
        <w:rPr>
          <w:sz w:val="24"/>
          <w:szCs w:val="24"/>
        </w:rPr>
        <w:t xml:space="preserve"> of this ordinance, retail marijuana establishments, including retail marijuana stores, retail marijuana cultivation facilities, retail marijuana products manufacturing facilities and retail marijuana testing facilities, and retail marijuana social clubs are defined as set forth in 7 M.R.S.A. </w:t>
      </w:r>
      <w:r>
        <w:rPr>
          <w:rFonts w:cstheme="minorHAnsi"/>
          <w:sz w:val="24"/>
          <w:szCs w:val="24"/>
        </w:rPr>
        <w:t>§</w:t>
      </w:r>
      <w:r>
        <w:rPr>
          <w:sz w:val="24"/>
          <w:szCs w:val="24"/>
        </w:rPr>
        <w:t xml:space="preserve"> 2442.</w:t>
      </w:r>
    </w:p>
    <w:p w:rsidR="00F53BD7" w:rsidRDefault="00F53BD7" w:rsidP="00072298">
      <w:pPr>
        <w:rPr>
          <w:sz w:val="24"/>
          <w:szCs w:val="24"/>
        </w:rPr>
      </w:pPr>
      <w:r w:rsidRPr="00F53BD7">
        <w:rPr>
          <w:b/>
          <w:sz w:val="24"/>
          <w:szCs w:val="24"/>
        </w:rPr>
        <w:t>Section 3.</w:t>
      </w:r>
      <w:r>
        <w:rPr>
          <w:sz w:val="24"/>
          <w:szCs w:val="24"/>
        </w:rPr>
        <w:t xml:space="preserve">  Prohibition on Retail Marijuana Establishments and Retail Marijuana Social Clubs.</w:t>
      </w:r>
    </w:p>
    <w:p w:rsidR="00F53BD7" w:rsidRDefault="00F53BD7" w:rsidP="00072298">
      <w:pPr>
        <w:rPr>
          <w:sz w:val="24"/>
          <w:szCs w:val="24"/>
        </w:rPr>
      </w:pPr>
      <w:r>
        <w:rPr>
          <w:sz w:val="24"/>
          <w:szCs w:val="24"/>
        </w:rPr>
        <w:t>Retail marijuana establishments, including retail marijuana stores, retail marijuana cultivation facilities, retail</w:t>
      </w:r>
      <w:r w:rsidR="00CA5B93">
        <w:rPr>
          <w:sz w:val="24"/>
          <w:szCs w:val="24"/>
        </w:rPr>
        <w:t xml:space="preserve"> </w:t>
      </w:r>
      <w:r w:rsidR="00F843DD">
        <w:rPr>
          <w:sz w:val="24"/>
          <w:szCs w:val="24"/>
        </w:rPr>
        <w:t xml:space="preserve">marijuana </w:t>
      </w:r>
      <w:r w:rsidR="00CA5B93">
        <w:rPr>
          <w:sz w:val="24"/>
          <w:szCs w:val="24"/>
        </w:rPr>
        <w:t>products manufacturing facilities, and retail marijuana testing facilities, and retail marijuana social clubs, are expressly prohibited in this municipality.</w:t>
      </w:r>
    </w:p>
    <w:p w:rsidR="00CA5B93" w:rsidRDefault="00CA5B93" w:rsidP="00072298">
      <w:pPr>
        <w:rPr>
          <w:sz w:val="24"/>
          <w:szCs w:val="24"/>
        </w:rPr>
      </w:pPr>
      <w:r>
        <w:rPr>
          <w:sz w:val="24"/>
          <w:szCs w:val="24"/>
        </w:rPr>
        <w:t xml:space="preserve">No person or organization shall develop or operate a business that engages in retail or wholesale sales of a retail marijuana product, as defined by 7 M.R.S.A. </w:t>
      </w:r>
      <w:r>
        <w:rPr>
          <w:rFonts w:cstheme="minorHAnsi"/>
          <w:sz w:val="24"/>
          <w:szCs w:val="24"/>
        </w:rPr>
        <w:t>§</w:t>
      </w:r>
      <w:r>
        <w:rPr>
          <w:sz w:val="24"/>
          <w:szCs w:val="24"/>
        </w:rPr>
        <w:t xml:space="preserve"> 2442.</w:t>
      </w:r>
    </w:p>
    <w:p w:rsidR="00CA5B93" w:rsidRDefault="00CA5B93" w:rsidP="00072298">
      <w:pPr>
        <w:rPr>
          <w:sz w:val="24"/>
          <w:szCs w:val="24"/>
        </w:rPr>
      </w:pPr>
      <w:r>
        <w:rPr>
          <w:sz w:val="24"/>
          <w:szCs w:val="24"/>
        </w:rPr>
        <w:t>Nothing in this ordinance i</w:t>
      </w:r>
      <w:r w:rsidR="00A869E1">
        <w:rPr>
          <w:sz w:val="24"/>
          <w:szCs w:val="24"/>
        </w:rPr>
        <w:t>s</w:t>
      </w:r>
      <w:r>
        <w:rPr>
          <w:sz w:val="24"/>
          <w:szCs w:val="24"/>
        </w:rPr>
        <w:t xml:space="preserve"> intended to prohibit any lawful use, possession or conduct pursuant to the Maine Medical Use of Marijuana Act, 22 M.R.S.A. c. 558-C.</w:t>
      </w:r>
    </w:p>
    <w:p w:rsidR="00CA5B93" w:rsidRDefault="00CA5B93" w:rsidP="00072298">
      <w:pPr>
        <w:rPr>
          <w:sz w:val="24"/>
          <w:szCs w:val="24"/>
        </w:rPr>
      </w:pPr>
      <w:r w:rsidRPr="00CA5B93">
        <w:rPr>
          <w:b/>
          <w:sz w:val="24"/>
          <w:szCs w:val="24"/>
        </w:rPr>
        <w:t>Section 4</w:t>
      </w:r>
      <w:r>
        <w:rPr>
          <w:sz w:val="24"/>
          <w:szCs w:val="24"/>
        </w:rPr>
        <w:t>. Effective date; duration.</w:t>
      </w:r>
    </w:p>
    <w:p w:rsidR="00CA5B93" w:rsidRDefault="00CA5B93" w:rsidP="00072298">
      <w:pPr>
        <w:rPr>
          <w:sz w:val="24"/>
          <w:szCs w:val="24"/>
        </w:rPr>
      </w:pPr>
      <w:r>
        <w:rPr>
          <w:sz w:val="24"/>
          <w:szCs w:val="24"/>
        </w:rPr>
        <w:t xml:space="preserve">This </w:t>
      </w:r>
      <w:r w:rsidR="00A869E1">
        <w:rPr>
          <w:sz w:val="24"/>
          <w:szCs w:val="24"/>
        </w:rPr>
        <w:t>ordinance</w:t>
      </w:r>
      <w:r>
        <w:rPr>
          <w:sz w:val="24"/>
          <w:szCs w:val="24"/>
        </w:rPr>
        <w:t xml:space="preserve"> shall take effect immediately upon enactment by the municipal legislative body unless otherwise provided and shall remain in effect until it is amended or repealed.</w:t>
      </w:r>
    </w:p>
    <w:p w:rsidR="00CA5B93" w:rsidRDefault="00CA5B93" w:rsidP="00072298">
      <w:pPr>
        <w:rPr>
          <w:sz w:val="24"/>
          <w:szCs w:val="24"/>
        </w:rPr>
      </w:pPr>
      <w:r w:rsidRPr="00CA5B93">
        <w:rPr>
          <w:b/>
          <w:sz w:val="24"/>
          <w:szCs w:val="24"/>
        </w:rPr>
        <w:t>Section 5.</w:t>
      </w:r>
      <w:r>
        <w:rPr>
          <w:sz w:val="24"/>
          <w:szCs w:val="24"/>
        </w:rPr>
        <w:t xml:space="preserve"> Penalties.</w:t>
      </w:r>
    </w:p>
    <w:p w:rsidR="00E12D3D" w:rsidRDefault="00E12D3D" w:rsidP="00072298">
      <w:pPr>
        <w:rPr>
          <w:sz w:val="24"/>
          <w:szCs w:val="24"/>
        </w:rPr>
      </w:pPr>
      <w:r>
        <w:rPr>
          <w:sz w:val="24"/>
          <w:szCs w:val="24"/>
        </w:rPr>
        <w:t xml:space="preserve">This ordinance shall be enforced by the municipal officers or their designee.  Violations of this ordinance shall be subject to the enforcement and penalty provisions of 30-A M.R.S.A. </w:t>
      </w:r>
      <w:r>
        <w:rPr>
          <w:rFonts w:cstheme="minorHAnsi"/>
          <w:sz w:val="24"/>
          <w:szCs w:val="24"/>
        </w:rPr>
        <w:t>§</w:t>
      </w:r>
      <w:r>
        <w:rPr>
          <w:sz w:val="24"/>
          <w:szCs w:val="24"/>
        </w:rPr>
        <w:t xml:space="preserve"> 4452.</w:t>
      </w:r>
    </w:p>
    <w:p w:rsidR="0040114D" w:rsidRDefault="0040114D" w:rsidP="001B316A">
      <w:pPr>
        <w:jc w:val="center"/>
        <w:rPr>
          <w:b/>
          <w:sz w:val="24"/>
          <w:szCs w:val="24"/>
        </w:rPr>
      </w:pPr>
    </w:p>
    <w:p w:rsidR="0040114D" w:rsidRDefault="0040114D" w:rsidP="001B316A">
      <w:pPr>
        <w:jc w:val="center"/>
        <w:rPr>
          <w:b/>
          <w:sz w:val="24"/>
          <w:szCs w:val="24"/>
        </w:rPr>
      </w:pPr>
    </w:p>
    <w:p w:rsidR="0040114D" w:rsidRDefault="0040114D" w:rsidP="001B316A">
      <w:pPr>
        <w:jc w:val="center"/>
        <w:rPr>
          <w:b/>
          <w:sz w:val="24"/>
          <w:szCs w:val="24"/>
        </w:rPr>
      </w:pPr>
    </w:p>
    <w:p w:rsidR="0040114D" w:rsidRDefault="0040114D" w:rsidP="001B316A">
      <w:pPr>
        <w:jc w:val="center"/>
        <w:rPr>
          <w:b/>
          <w:sz w:val="24"/>
          <w:szCs w:val="24"/>
        </w:rPr>
      </w:pPr>
    </w:p>
    <w:p w:rsidR="001B316A" w:rsidRDefault="001B316A" w:rsidP="001B316A">
      <w:pPr>
        <w:jc w:val="center"/>
        <w:rPr>
          <w:b/>
          <w:sz w:val="24"/>
          <w:szCs w:val="24"/>
        </w:rPr>
      </w:pPr>
      <w:r>
        <w:rPr>
          <w:b/>
          <w:sz w:val="24"/>
          <w:szCs w:val="24"/>
        </w:rPr>
        <w:t>Certification of Proposed Ordinance by the Municipal Officials</w:t>
      </w:r>
    </w:p>
    <w:p w:rsidR="001B316A" w:rsidRDefault="001B316A" w:rsidP="001B316A">
      <w:pPr>
        <w:rPr>
          <w:sz w:val="24"/>
          <w:szCs w:val="24"/>
        </w:rPr>
      </w:pPr>
      <w:r w:rsidRPr="001B316A">
        <w:rPr>
          <w:sz w:val="24"/>
          <w:szCs w:val="24"/>
        </w:rPr>
        <w:t xml:space="preserve">This certifies </w:t>
      </w:r>
      <w:r>
        <w:rPr>
          <w:sz w:val="24"/>
          <w:szCs w:val="24"/>
        </w:rPr>
        <w:t xml:space="preserve">to the municipal clerk of Jefferson that the within ordinance is a true copy of an ordinance entitled </w:t>
      </w:r>
      <w:r w:rsidR="0040114D">
        <w:rPr>
          <w:sz w:val="24"/>
          <w:szCs w:val="24"/>
        </w:rPr>
        <w:t>“</w:t>
      </w:r>
      <w:r w:rsidR="00E85A35">
        <w:rPr>
          <w:sz w:val="24"/>
          <w:szCs w:val="24"/>
        </w:rPr>
        <w:t xml:space="preserve">Ordinance Prohibiting Retail Marijuana </w:t>
      </w:r>
      <w:r w:rsidR="0040114D">
        <w:rPr>
          <w:sz w:val="24"/>
          <w:szCs w:val="24"/>
        </w:rPr>
        <w:t>Establishments</w:t>
      </w:r>
      <w:r w:rsidR="00E85A35">
        <w:rPr>
          <w:sz w:val="24"/>
          <w:szCs w:val="24"/>
        </w:rPr>
        <w:t xml:space="preserve"> and Retail Marijuana Social Clubs</w:t>
      </w:r>
      <w:r w:rsidR="0040114D">
        <w:rPr>
          <w:sz w:val="24"/>
          <w:szCs w:val="24"/>
        </w:rPr>
        <w:t>”</w:t>
      </w:r>
      <w:r w:rsidR="00E85A35">
        <w:rPr>
          <w:sz w:val="24"/>
          <w:szCs w:val="24"/>
        </w:rPr>
        <w:t xml:space="preserve"> to be act</w:t>
      </w:r>
      <w:r w:rsidR="006E417D">
        <w:rPr>
          <w:sz w:val="24"/>
          <w:szCs w:val="24"/>
        </w:rPr>
        <w:t xml:space="preserve">ed upon by voters at a </w:t>
      </w:r>
      <w:r w:rsidR="0040114D">
        <w:rPr>
          <w:sz w:val="24"/>
          <w:szCs w:val="24"/>
        </w:rPr>
        <w:t>w</w:t>
      </w:r>
      <w:r w:rsidR="006E417D">
        <w:rPr>
          <w:sz w:val="24"/>
          <w:szCs w:val="24"/>
        </w:rPr>
        <w:t>ritten b</w:t>
      </w:r>
      <w:r w:rsidR="0040114D">
        <w:rPr>
          <w:sz w:val="24"/>
          <w:szCs w:val="24"/>
        </w:rPr>
        <w:t>a</w:t>
      </w:r>
      <w:r w:rsidR="006E417D">
        <w:rPr>
          <w:sz w:val="24"/>
          <w:szCs w:val="24"/>
        </w:rPr>
        <w:t xml:space="preserve">llot </w:t>
      </w:r>
      <w:r w:rsidR="0040114D">
        <w:rPr>
          <w:sz w:val="24"/>
          <w:szCs w:val="24"/>
        </w:rPr>
        <w:t xml:space="preserve">Special </w:t>
      </w:r>
      <w:r w:rsidR="00E85A35">
        <w:rPr>
          <w:sz w:val="24"/>
          <w:szCs w:val="24"/>
        </w:rPr>
        <w:t>Town Meeting to be held on November</w:t>
      </w:r>
      <w:r w:rsidR="006E417D">
        <w:rPr>
          <w:sz w:val="24"/>
          <w:szCs w:val="24"/>
        </w:rPr>
        <w:t xml:space="preserve"> 7, 2017</w:t>
      </w:r>
      <w:r w:rsidR="0040114D">
        <w:rPr>
          <w:sz w:val="24"/>
          <w:szCs w:val="24"/>
        </w:rPr>
        <w:t xml:space="preserve">. </w:t>
      </w:r>
    </w:p>
    <w:p w:rsidR="0040114D" w:rsidRDefault="0040114D" w:rsidP="001B316A">
      <w:pPr>
        <w:rPr>
          <w:sz w:val="24"/>
          <w:szCs w:val="24"/>
        </w:rPr>
      </w:pPr>
    </w:p>
    <w:p w:rsidR="0040114D" w:rsidRDefault="0040114D" w:rsidP="0040114D">
      <w:pPr>
        <w:rPr>
          <w:sz w:val="24"/>
          <w:szCs w:val="24"/>
        </w:rPr>
      </w:pPr>
      <w:r>
        <w:rPr>
          <w:sz w:val="24"/>
          <w:szCs w:val="24"/>
        </w:rPr>
        <w:t>Dated this 28</w:t>
      </w:r>
      <w:r w:rsidRPr="0040114D">
        <w:rPr>
          <w:sz w:val="24"/>
          <w:szCs w:val="24"/>
          <w:vertAlign w:val="superscript"/>
        </w:rPr>
        <w:t>th</w:t>
      </w:r>
      <w:r>
        <w:rPr>
          <w:sz w:val="24"/>
          <w:szCs w:val="24"/>
        </w:rPr>
        <w:t xml:space="preserve"> day of August 2017 by its Municipal Officers of Jefferson</w:t>
      </w:r>
    </w:p>
    <w:p w:rsidR="0040114D" w:rsidRDefault="0040114D" w:rsidP="0040114D">
      <w:pPr>
        <w:rPr>
          <w:sz w:val="24"/>
          <w:szCs w:val="24"/>
        </w:rPr>
      </w:pPr>
    </w:p>
    <w:p w:rsidR="0040114D" w:rsidRDefault="0040114D" w:rsidP="0040114D">
      <w:pPr>
        <w:spacing w:after="0"/>
        <w:rPr>
          <w:sz w:val="24"/>
          <w:szCs w:val="24"/>
        </w:rPr>
      </w:pPr>
      <w:r>
        <w:rPr>
          <w:sz w:val="24"/>
          <w:szCs w:val="24"/>
        </w:rPr>
        <w:t>_________________________________</w:t>
      </w:r>
    </w:p>
    <w:p w:rsidR="0040114D" w:rsidRDefault="0040114D" w:rsidP="0040114D">
      <w:pPr>
        <w:spacing w:after="0"/>
        <w:rPr>
          <w:sz w:val="24"/>
          <w:szCs w:val="24"/>
        </w:rPr>
      </w:pPr>
      <w:r>
        <w:rPr>
          <w:sz w:val="24"/>
          <w:szCs w:val="24"/>
        </w:rPr>
        <w:t>Gregory A. Johnston</w:t>
      </w:r>
    </w:p>
    <w:p w:rsidR="0040114D" w:rsidRDefault="0040114D" w:rsidP="0040114D">
      <w:pPr>
        <w:spacing w:after="0"/>
        <w:rPr>
          <w:sz w:val="24"/>
          <w:szCs w:val="24"/>
        </w:rPr>
      </w:pPr>
    </w:p>
    <w:p w:rsidR="0040114D" w:rsidRDefault="0040114D" w:rsidP="0040114D">
      <w:pPr>
        <w:spacing w:after="0"/>
        <w:rPr>
          <w:sz w:val="24"/>
          <w:szCs w:val="24"/>
        </w:rPr>
      </w:pPr>
      <w:r>
        <w:rPr>
          <w:sz w:val="24"/>
          <w:szCs w:val="24"/>
        </w:rPr>
        <w:t>_________________________________</w:t>
      </w:r>
    </w:p>
    <w:p w:rsidR="0040114D" w:rsidRDefault="0040114D" w:rsidP="0040114D">
      <w:pPr>
        <w:spacing w:after="0"/>
        <w:rPr>
          <w:sz w:val="24"/>
          <w:szCs w:val="24"/>
        </w:rPr>
      </w:pPr>
      <w:r>
        <w:rPr>
          <w:sz w:val="24"/>
          <w:szCs w:val="24"/>
        </w:rPr>
        <w:t>Robert E. Clark Jr.</w:t>
      </w:r>
    </w:p>
    <w:p w:rsidR="0040114D" w:rsidRDefault="0040114D" w:rsidP="0040114D">
      <w:pPr>
        <w:spacing w:after="0"/>
        <w:rPr>
          <w:sz w:val="24"/>
          <w:szCs w:val="24"/>
        </w:rPr>
      </w:pPr>
    </w:p>
    <w:p w:rsidR="0040114D" w:rsidRDefault="0040114D" w:rsidP="0040114D">
      <w:pPr>
        <w:spacing w:after="0"/>
        <w:rPr>
          <w:sz w:val="24"/>
          <w:szCs w:val="24"/>
        </w:rPr>
      </w:pPr>
      <w:r>
        <w:rPr>
          <w:sz w:val="24"/>
          <w:szCs w:val="24"/>
        </w:rPr>
        <w:t>_________________________________</w:t>
      </w:r>
    </w:p>
    <w:p w:rsidR="0040114D" w:rsidRDefault="0040114D" w:rsidP="0040114D">
      <w:pPr>
        <w:spacing w:after="0"/>
        <w:rPr>
          <w:sz w:val="24"/>
          <w:szCs w:val="24"/>
        </w:rPr>
      </w:pPr>
      <w:r>
        <w:rPr>
          <w:sz w:val="24"/>
          <w:szCs w:val="24"/>
        </w:rPr>
        <w:t>Pamela J. Grotton</w:t>
      </w:r>
    </w:p>
    <w:p w:rsidR="0040114D" w:rsidRDefault="0040114D" w:rsidP="001B316A">
      <w:pPr>
        <w:rPr>
          <w:sz w:val="24"/>
          <w:szCs w:val="24"/>
        </w:rPr>
      </w:pPr>
    </w:p>
    <w:p w:rsidR="0040114D" w:rsidRDefault="0040114D" w:rsidP="001B316A">
      <w:pPr>
        <w:rPr>
          <w:sz w:val="24"/>
          <w:szCs w:val="24"/>
        </w:rPr>
      </w:pPr>
    </w:p>
    <w:p w:rsidR="0040114D" w:rsidRPr="001B316A" w:rsidRDefault="0040114D" w:rsidP="001B316A">
      <w:pPr>
        <w:rPr>
          <w:sz w:val="24"/>
          <w:szCs w:val="24"/>
        </w:rPr>
      </w:pPr>
    </w:p>
    <w:p w:rsidR="00CA5B93" w:rsidRDefault="00CA5B93" w:rsidP="00072298">
      <w:pPr>
        <w:rPr>
          <w:sz w:val="24"/>
          <w:szCs w:val="24"/>
        </w:rPr>
      </w:pPr>
    </w:p>
    <w:sectPr w:rsidR="00CA5B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B95"/>
    <w:rsid w:val="00072298"/>
    <w:rsid w:val="000A4788"/>
    <w:rsid w:val="001B316A"/>
    <w:rsid w:val="001D3E5B"/>
    <w:rsid w:val="001F2978"/>
    <w:rsid w:val="002B3B3F"/>
    <w:rsid w:val="002C0467"/>
    <w:rsid w:val="003F27B9"/>
    <w:rsid w:val="0040114D"/>
    <w:rsid w:val="004D6E56"/>
    <w:rsid w:val="0061596B"/>
    <w:rsid w:val="006E417D"/>
    <w:rsid w:val="007E034A"/>
    <w:rsid w:val="008F592F"/>
    <w:rsid w:val="00A869E1"/>
    <w:rsid w:val="00B21B95"/>
    <w:rsid w:val="00CA5B93"/>
    <w:rsid w:val="00CF493A"/>
    <w:rsid w:val="00E12D3D"/>
    <w:rsid w:val="00E132E0"/>
    <w:rsid w:val="00E85A35"/>
    <w:rsid w:val="00F53BD7"/>
    <w:rsid w:val="00F8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052E"/>
  <w15:chartTrackingRefBased/>
  <w15:docId w15:val="{B772AC7B-4E7D-4754-9EC2-744CB9686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2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72889-DABA-4732-8AA8-1A4801AC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Barnikow</dc:creator>
  <cp:keywords/>
  <dc:description/>
  <cp:lastModifiedBy>Lynne Barnikow</cp:lastModifiedBy>
  <cp:revision>11</cp:revision>
  <cp:lastPrinted>2017-08-15T15:16:00Z</cp:lastPrinted>
  <dcterms:created xsi:type="dcterms:W3CDTF">2017-08-15T13:41:00Z</dcterms:created>
  <dcterms:modified xsi:type="dcterms:W3CDTF">2017-08-29T14:28:00Z</dcterms:modified>
</cp:coreProperties>
</file>